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4" w:type="dxa"/>
        <w:tblLook w:val="04A0" w:firstRow="1" w:lastRow="0" w:firstColumn="1" w:lastColumn="0" w:noHBand="0" w:noVBand="1"/>
      </w:tblPr>
      <w:tblGrid>
        <w:gridCol w:w="1567"/>
        <w:gridCol w:w="7347"/>
      </w:tblGrid>
      <w:tr w:rsidR="0090758F" w:rsidRPr="00641374" w14:paraId="27E42B33" w14:textId="77777777" w:rsidTr="004550EE">
        <w:trPr>
          <w:trHeight w:val="1813"/>
        </w:trPr>
        <w:tc>
          <w:tcPr>
            <w:tcW w:w="1567" w:type="dxa"/>
          </w:tcPr>
          <w:p w14:paraId="12D1630F" w14:textId="77777777" w:rsidR="0090758F" w:rsidRDefault="0090758F" w:rsidP="004550EE">
            <w:pPr>
              <w:tabs>
                <w:tab w:val="center" w:pos="4320"/>
                <w:tab w:val="right" w:pos="8640"/>
              </w:tabs>
            </w:pPr>
            <w:r>
              <w:rPr>
                <w:noProof/>
              </w:rPr>
              <w:drawing>
                <wp:inline distT="0" distB="0" distL="0" distR="0" wp14:anchorId="672DF54C" wp14:editId="692855F9">
                  <wp:extent cx="819150" cy="1181100"/>
                  <wp:effectExtent l="19050" t="0" r="0" b="0"/>
                  <wp:docPr id="1" name="Picture 1" descr="CK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K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14:paraId="6FAA2E69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DD3B2A">
              <w:rPr>
                <w:iCs/>
                <w:sz w:val="22"/>
                <w:szCs w:val="22"/>
                <w:lang w:val="pt-BR"/>
              </w:rPr>
              <w:t>Sabiedrība ar ierobežotu atbildību</w:t>
            </w:r>
          </w:p>
          <w:p w14:paraId="6EC36109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2"/>
                <w:szCs w:val="22"/>
                <w:lang w:val="pt-BR"/>
              </w:rPr>
            </w:pPr>
            <w:r w:rsidRPr="00DD3B2A">
              <w:rPr>
                <w:b/>
                <w:iCs/>
                <w:sz w:val="22"/>
                <w:szCs w:val="22"/>
                <w:lang w:val="pt-BR"/>
              </w:rPr>
              <w:t>“CĒSU KLĪNIKA”</w:t>
            </w:r>
          </w:p>
          <w:p w14:paraId="586E8FE1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iCs/>
                <w:sz w:val="22"/>
                <w:szCs w:val="22"/>
              </w:rPr>
            </w:pPr>
            <w:r w:rsidRPr="00DD3B2A">
              <w:rPr>
                <w:iCs/>
                <w:sz w:val="22"/>
                <w:szCs w:val="22"/>
              </w:rPr>
              <w:t xml:space="preserve">Reģistrācijas Nr. LV44103057729 </w:t>
            </w:r>
          </w:p>
          <w:p w14:paraId="24927D16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iCs/>
                <w:sz w:val="22"/>
                <w:szCs w:val="22"/>
              </w:rPr>
            </w:pPr>
            <w:r w:rsidRPr="00DD3B2A">
              <w:rPr>
                <w:iCs/>
                <w:sz w:val="22"/>
                <w:szCs w:val="22"/>
              </w:rPr>
              <w:t xml:space="preserve">Slimnīcas iela 9, Cēsis, </w:t>
            </w:r>
            <w:proofErr w:type="spellStart"/>
            <w:r w:rsidRPr="00DD3B2A">
              <w:rPr>
                <w:iCs/>
                <w:sz w:val="22"/>
                <w:szCs w:val="22"/>
              </w:rPr>
              <w:t>Cēsu</w:t>
            </w:r>
            <w:proofErr w:type="spellEnd"/>
            <w:r w:rsidRPr="00DD3B2A">
              <w:rPr>
                <w:iCs/>
                <w:sz w:val="22"/>
                <w:szCs w:val="22"/>
              </w:rPr>
              <w:t xml:space="preserve"> novads, LV-4101</w:t>
            </w:r>
          </w:p>
          <w:p w14:paraId="22D5805F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iCs/>
                <w:sz w:val="22"/>
                <w:szCs w:val="22"/>
                <w:lang w:val="pt-BR"/>
              </w:rPr>
            </w:pPr>
            <w:r w:rsidRPr="00DD3B2A">
              <w:rPr>
                <w:iCs/>
                <w:sz w:val="22"/>
                <w:szCs w:val="22"/>
                <w:lang w:val="pt-BR"/>
              </w:rPr>
              <w:t>Norēķinu konts Nr. LV11UNLA0050017396827 A/S SEB banka</w:t>
            </w:r>
          </w:p>
          <w:p w14:paraId="73AA8C02" w14:textId="77777777" w:rsidR="00DA4AE2" w:rsidRPr="00DD3B2A" w:rsidRDefault="00DA4AE2" w:rsidP="00DA4AE2">
            <w:pPr>
              <w:tabs>
                <w:tab w:val="center" w:pos="4320"/>
                <w:tab w:val="right" w:pos="8640"/>
              </w:tabs>
              <w:jc w:val="center"/>
              <w:rPr>
                <w:iCs/>
                <w:sz w:val="22"/>
                <w:szCs w:val="22"/>
                <w:lang w:val="pt-BR"/>
              </w:rPr>
            </w:pPr>
            <w:r w:rsidRPr="00DD3B2A">
              <w:rPr>
                <w:iCs/>
                <w:sz w:val="22"/>
                <w:szCs w:val="22"/>
                <w:lang w:val="pt-BR"/>
              </w:rPr>
              <w:t xml:space="preserve">tālrunis 64125730, e-pasts: info@cesuklinika.lv </w:t>
            </w:r>
          </w:p>
          <w:p w14:paraId="150CD215" w14:textId="70CA1E36" w:rsidR="0090758F" w:rsidRPr="00641374" w:rsidRDefault="00DA4AE2" w:rsidP="00DA4AE2">
            <w:pPr>
              <w:pBdr>
                <w:bottom w:val="single" w:sz="12" w:space="1" w:color="auto"/>
              </w:pBd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DD3B2A">
              <w:rPr>
                <w:iCs/>
                <w:sz w:val="22"/>
                <w:szCs w:val="22"/>
                <w:lang w:val="pt-BR"/>
              </w:rPr>
              <w:t>www.cesuklinika.lv</w:t>
            </w:r>
          </w:p>
        </w:tc>
      </w:tr>
    </w:tbl>
    <w:p w14:paraId="53B8B844" w14:textId="71936D21" w:rsidR="00DE04B9" w:rsidRPr="00DE04B9" w:rsidRDefault="00DA4AE2" w:rsidP="009045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Cēsīs, </w:t>
      </w:r>
      <w:proofErr w:type="spellStart"/>
      <w:r>
        <w:rPr>
          <w:sz w:val="20"/>
          <w:szCs w:val="20"/>
        </w:rPr>
        <w:t>Cēsu</w:t>
      </w:r>
      <w:proofErr w:type="spellEnd"/>
      <w:r>
        <w:rPr>
          <w:sz w:val="20"/>
          <w:szCs w:val="20"/>
        </w:rPr>
        <w:t xml:space="preserve"> novadā</w:t>
      </w:r>
    </w:p>
    <w:p w14:paraId="40729077" w14:textId="03ACAAFB" w:rsidR="00545268" w:rsidRPr="00904535" w:rsidRDefault="00F06F3C" w:rsidP="00DE04B9">
      <w:r>
        <w:t>202</w:t>
      </w:r>
      <w:r w:rsidR="0073036A">
        <w:t>6</w:t>
      </w:r>
      <w:r>
        <w:t>. gada</w:t>
      </w:r>
      <w:r w:rsidR="004C3B8E">
        <w:t xml:space="preserve"> </w:t>
      </w:r>
      <w:r>
        <w:t xml:space="preserve"> </w:t>
      </w:r>
      <w:r w:rsidR="0015033E">
        <w:t>30</w:t>
      </w:r>
      <w:r w:rsidR="00AE2189">
        <w:t>.</w:t>
      </w:r>
      <w:r w:rsidR="0015033E">
        <w:t>jūnijā</w:t>
      </w:r>
    </w:p>
    <w:p w14:paraId="7FCE3352" w14:textId="1EEACF4C" w:rsidR="009F01C2" w:rsidRDefault="00F86C3F" w:rsidP="00EB6AB4">
      <w:pPr>
        <w:jc w:val="center"/>
        <w:rPr>
          <w:b/>
          <w:bCs/>
        </w:rPr>
      </w:pPr>
      <w:r>
        <w:rPr>
          <w:b/>
          <w:bCs/>
        </w:rPr>
        <w:t>CENU APTAUJA</w:t>
      </w:r>
    </w:p>
    <w:p w14:paraId="4254EEDF" w14:textId="20C28BA5" w:rsidR="00223C01" w:rsidRDefault="002D6068" w:rsidP="00EB6AB4">
      <w:pPr>
        <w:jc w:val="center"/>
        <w:rPr>
          <w:b/>
          <w:sz w:val="28"/>
          <w:szCs w:val="28"/>
        </w:rPr>
      </w:pPr>
      <w:r w:rsidRPr="00302504">
        <w:rPr>
          <w:b/>
          <w:bCs/>
        </w:rPr>
        <w:t xml:space="preserve"> </w:t>
      </w:r>
      <w:r>
        <w:rPr>
          <w:b/>
          <w:bCs/>
        </w:rPr>
        <w:t>Nr. CK 202</w:t>
      </w:r>
      <w:r w:rsidR="0073036A">
        <w:rPr>
          <w:b/>
          <w:bCs/>
        </w:rPr>
        <w:t>6</w:t>
      </w:r>
      <w:r>
        <w:rPr>
          <w:b/>
          <w:bCs/>
        </w:rPr>
        <w:t>/</w:t>
      </w:r>
      <w:r w:rsidR="00C65CB2">
        <w:rPr>
          <w:b/>
          <w:bCs/>
        </w:rPr>
        <w:t>8</w:t>
      </w:r>
      <w:r w:rsidR="00545268">
        <w:rPr>
          <w:b/>
          <w:bCs/>
        </w:rPr>
        <w:t>/CA</w:t>
      </w:r>
      <w:r w:rsidR="00EB6AB4" w:rsidRPr="00EB6AB4">
        <w:rPr>
          <w:b/>
          <w:sz w:val="28"/>
          <w:szCs w:val="28"/>
        </w:rPr>
        <w:t xml:space="preserve"> </w:t>
      </w:r>
    </w:p>
    <w:p w14:paraId="0B1DD57B" w14:textId="6FB8FFC1" w:rsidR="00545268" w:rsidRPr="00CD1C2C" w:rsidRDefault="00852E36" w:rsidP="00CD1C2C">
      <w:pPr>
        <w:shd w:val="clear" w:color="auto" w:fill="FFFFFF"/>
        <w:suppressAutoHyphens/>
        <w:jc w:val="center"/>
        <w:rPr>
          <w:b/>
          <w:lang w:eastAsia="zh-CN"/>
        </w:rPr>
      </w:pPr>
      <w:r>
        <w:rPr>
          <w:b/>
          <w:bCs/>
          <w:lang w:eastAsia="zh-CN"/>
        </w:rPr>
        <w:t>“</w:t>
      </w:r>
      <w:r w:rsidR="00C65CB2" w:rsidRPr="00C65CB2">
        <w:rPr>
          <w:b/>
          <w:bCs/>
          <w:lang w:eastAsia="zh-CN"/>
        </w:rPr>
        <w:t>Medicīnas un  RTG iekārtu pārbaude</w:t>
      </w:r>
      <w:r>
        <w:rPr>
          <w:b/>
          <w:bCs/>
          <w:lang w:eastAsia="zh-CN"/>
        </w:rPr>
        <w:t>”</w:t>
      </w:r>
    </w:p>
    <w:p w14:paraId="5AB44151" w14:textId="77777777" w:rsidR="001D1AB0" w:rsidRDefault="001D1AB0" w:rsidP="00852E36">
      <w:pPr>
        <w:spacing w:line="276" w:lineRule="auto"/>
        <w:ind w:firstLine="709"/>
        <w:jc w:val="both"/>
      </w:pPr>
    </w:p>
    <w:p w14:paraId="08BDF5EC" w14:textId="56A1F96E" w:rsidR="00EB6AB4" w:rsidRPr="00852E36" w:rsidRDefault="00545268" w:rsidP="00852E36">
      <w:pPr>
        <w:spacing w:line="276" w:lineRule="auto"/>
        <w:ind w:firstLine="709"/>
        <w:jc w:val="both"/>
      </w:pPr>
      <w:r w:rsidRPr="0073036A">
        <w:rPr>
          <w:bCs/>
        </w:rPr>
        <w:t>SIA ,,</w:t>
      </w:r>
      <w:proofErr w:type="spellStart"/>
      <w:r w:rsidRPr="0073036A">
        <w:rPr>
          <w:bCs/>
        </w:rPr>
        <w:t>Cēsu</w:t>
      </w:r>
      <w:proofErr w:type="spellEnd"/>
      <w:r w:rsidRPr="0073036A">
        <w:rPr>
          <w:bCs/>
        </w:rPr>
        <w:t xml:space="preserve"> klīnika’’</w:t>
      </w:r>
      <w:r w:rsidR="0073036A">
        <w:rPr>
          <w:bCs/>
        </w:rPr>
        <w:t xml:space="preserve"> Cenu aptaujas</w:t>
      </w:r>
      <w:r w:rsidRPr="00F17441">
        <w:rPr>
          <w:b/>
        </w:rPr>
        <w:t xml:space="preserve"> </w:t>
      </w:r>
      <w:r w:rsidR="0073036A">
        <w:t>i</w:t>
      </w:r>
      <w:r w:rsidR="0073036A" w:rsidRPr="00C05474">
        <w:t xml:space="preserve">epirkuma priekšmets ir </w:t>
      </w:r>
      <w:r w:rsidR="00C65CB2">
        <w:t xml:space="preserve">medicīnas un RTG iekārtu </w:t>
      </w:r>
      <w:r w:rsidR="00C65CB2" w:rsidRPr="00C65CB2">
        <w:t xml:space="preserve">kvalitātes </w:t>
      </w:r>
      <w:r w:rsidR="00C65CB2">
        <w:t>pārbaude.</w:t>
      </w:r>
    </w:p>
    <w:tbl>
      <w:tblPr>
        <w:tblStyle w:val="Reatabula"/>
        <w:tblW w:w="9356" w:type="dxa"/>
        <w:tblInd w:w="-34" w:type="dxa"/>
        <w:tblLook w:val="04A0" w:firstRow="1" w:lastRow="0" w:firstColumn="1" w:lastColumn="0" w:noHBand="0" w:noVBand="1"/>
      </w:tblPr>
      <w:tblGrid>
        <w:gridCol w:w="3006"/>
        <w:gridCol w:w="6350"/>
      </w:tblGrid>
      <w:tr w:rsidR="00545268" w:rsidRPr="00EB0788" w14:paraId="7980AC76" w14:textId="77777777" w:rsidTr="00FF1DEA">
        <w:tc>
          <w:tcPr>
            <w:tcW w:w="3006" w:type="dxa"/>
          </w:tcPr>
          <w:p w14:paraId="2D16D6A6" w14:textId="77777777" w:rsidR="00545268" w:rsidRPr="00EB0788" w:rsidRDefault="00545268" w:rsidP="00560FB3">
            <w:pPr>
              <w:rPr>
                <w:rFonts w:eastAsia="Calibri"/>
                <w:b/>
              </w:rPr>
            </w:pPr>
            <w:r w:rsidRPr="00EB0788">
              <w:rPr>
                <w:rFonts w:eastAsia="Calibri"/>
                <w:b/>
              </w:rPr>
              <w:t>Pasūtītāja nosaukums</w:t>
            </w:r>
          </w:p>
        </w:tc>
        <w:tc>
          <w:tcPr>
            <w:tcW w:w="6350" w:type="dxa"/>
          </w:tcPr>
          <w:p w14:paraId="60355813" w14:textId="77777777" w:rsidR="00545268" w:rsidRPr="00EB0788" w:rsidRDefault="00545268" w:rsidP="00560FB3">
            <w:pPr>
              <w:rPr>
                <w:rFonts w:eastAsia="Calibri"/>
              </w:rPr>
            </w:pPr>
            <w:r w:rsidRPr="00EB0788">
              <w:rPr>
                <w:rFonts w:eastAsia="Calibri"/>
              </w:rPr>
              <w:t xml:space="preserve">Sabiedrība ar ierobežotu atbildību „CĒSU KLĪNIKA” </w:t>
            </w:r>
          </w:p>
        </w:tc>
      </w:tr>
      <w:tr w:rsidR="00545268" w:rsidRPr="00EB0788" w14:paraId="298D15D9" w14:textId="77777777" w:rsidTr="00FF1DEA">
        <w:tc>
          <w:tcPr>
            <w:tcW w:w="3006" w:type="dxa"/>
          </w:tcPr>
          <w:p w14:paraId="586529B8" w14:textId="77777777" w:rsidR="00545268" w:rsidRPr="00EB0788" w:rsidRDefault="00545268" w:rsidP="00560FB3">
            <w:pPr>
              <w:rPr>
                <w:rFonts w:eastAsia="Calibri"/>
                <w:b/>
              </w:rPr>
            </w:pPr>
            <w:r w:rsidRPr="00EB0788">
              <w:rPr>
                <w:rFonts w:eastAsia="Calibri"/>
                <w:b/>
              </w:rPr>
              <w:t>Juridiskā adrese:</w:t>
            </w:r>
          </w:p>
        </w:tc>
        <w:tc>
          <w:tcPr>
            <w:tcW w:w="6350" w:type="dxa"/>
          </w:tcPr>
          <w:p w14:paraId="3BFE659D" w14:textId="77777777" w:rsidR="00545268" w:rsidRPr="00EB0788" w:rsidRDefault="00545268" w:rsidP="00560FB3">
            <w:pPr>
              <w:rPr>
                <w:rFonts w:eastAsia="Calibri"/>
              </w:rPr>
            </w:pPr>
            <w:r w:rsidRPr="00EB0788">
              <w:rPr>
                <w:rFonts w:eastAsia="Calibri"/>
              </w:rPr>
              <w:t>Slimnīcas iela 9, Cēsis, LV-4101</w:t>
            </w:r>
          </w:p>
        </w:tc>
      </w:tr>
      <w:tr w:rsidR="00545268" w:rsidRPr="00EB0788" w14:paraId="46522FB9" w14:textId="77777777" w:rsidTr="00FF1DEA">
        <w:tc>
          <w:tcPr>
            <w:tcW w:w="3006" w:type="dxa"/>
          </w:tcPr>
          <w:p w14:paraId="248BE932" w14:textId="77777777" w:rsidR="00545268" w:rsidRPr="00EB0788" w:rsidRDefault="00545268" w:rsidP="007C3DEB">
            <w:pPr>
              <w:rPr>
                <w:rFonts w:eastAsia="Calibri"/>
                <w:b/>
                <w:sz w:val="28"/>
                <w:szCs w:val="28"/>
              </w:rPr>
            </w:pPr>
            <w:r w:rsidRPr="00EB0788">
              <w:rPr>
                <w:rFonts w:eastAsia="Calibri"/>
                <w:b/>
              </w:rPr>
              <w:t>Reģistrācijas numurs</w:t>
            </w:r>
            <w:r w:rsidRPr="00EB0788">
              <w:rPr>
                <w:rFonts w:eastAsia="Calibri"/>
                <w:b/>
                <w:sz w:val="28"/>
                <w:szCs w:val="28"/>
              </w:rPr>
              <w:t>:</w:t>
            </w:r>
          </w:p>
        </w:tc>
        <w:tc>
          <w:tcPr>
            <w:tcW w:w="6350" w:type="dxa"/>
          </w:tcPr>
          <w:p w14:paraId="267DE1F5" w14:textId="77777777" w:rsidR="00545268" w:rsidRPr="00EB0788" w:rsidRDefault="00545268" w:rsidP="00560FB3">
            <w:pPr>
              <w:rPr>
                <w:rFonts w:eastAsia="Calibri"/>
              </w:rPr>
            </w:pPr>
            <w:r w:rsidRPr="00EB0788">
              <w:rPr>
                <w:rFonts w:eastAsia="Calibri"/>
              </w:rPr>
              <w:t>LV44103057729</w:t>
            </w:r>
          </w:p>
        </w:tc>
      </w:tr>
      <w:tr w:rsidR="004C78AB" w:rsidRPr="00EB0788" w14:paraId="6905A587" w14:textId="77777777" w:rsidTr="00FF1DEA">
        <w:tc>
          <w:tcPr>
            <w:tcW w:w="3006" w:type="dxa"/>
          </w:tcPr>
          <w:p w14:paraId="60B8D321" w14:textId="0A4A8548" w:rsidR="004C78AB" w:rsidRPr="00EB0788" w:rsidRDefault="004C78AB" w:rsidP="007C3DE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Iepirkumu komisija:</w:t>
            </w:r>
          </w:p>
        </w:tc>
        <w:tc>
          <w:tcPr>
            <w:tcW w:w="6350" w:type="dxa"/>
          </w:tcPr>
          <w:p w14:paraId="2D888290" w14:textId="45F5EF2D" w:rsidR="004C78AB" w:rsidRPr="00EB0788" w:rsidRDefault="004C78AB" w:rsidP="00560FB3">
            <w:pPr>
              <w:rPr>
                <w:rFonts w:eastAsia="Calibri"/>
              </w:rPr>
            </w:pPr>
            <w:r>
              <w:rPr>
                <w:rFonts w:eastAsia="Calibri"/>
              </w:rPr>
              <w:t>14.0</w:t>
            </w:r>
            <w:r w:rsidR="00C65CB2">
              <w:rPr>
                <w:rFonts w:eastAsia="Calibri"/>
              </w:rPr>
              <w:t>4</w:t>
            </w:r>
            <w:r>
              <w:rPr>
                <w:rFonts w:eastAsia="Calibri"/>
              </w:rPr>
              <w:t>.2026. Rīkojums Nr.2-5/2026/</w:t>
            </w:r>
            <w:r w:rsidR="00C65CB2">
              <w:rPr>
                <w:rFonts w:eastAsia="Calibri"/>
              </w:rPr>
              <w:t>12</w:t>
            </w:r>
          </w:p>
        </w:tc>
      </w:tr>
      <w:tr w:rsidR="0004760F" w:rsidRPr="00EB0788" w14:paraId="0458889A" w14:textId="77777777" w:rsidTr="00FF1DEA">
        <w:tc>
          <w:tcPr>
            <w:tcW w:w="3006" w:type="dxa"/>
          </w:tcPr>
          <w:p w14:paraId="5DD6DD9B" w14:textId="2AC958B0" w:rsidR="0004760F" w:rsidRPr="0004760F" w:rsidRDefault="00C65CB2" w:rsidP="007C3DEB">
            <w:pPr>
              <w:rPr>
                <w:rFonts w:eastAsia="Calibri"/>
                <w:b/>
              </w:rPr>
            </w:pPr>
            <w:r>
              <w:rPr>
                <w:b/>
              </w:rPr>
              <w:t>Cenu aptaujas</w:t>
            </w:r>
            <w:r w:rsidR="0004760F" w:rsidRPr="0004760F">
              <w:rPr>
                <w:b/>
              </w:rPr>
              <w:t xml:space="preserve"> priekšmets:</w:t>
            </w:r>
          </w:p>
        </w:tc>
        <w:tc>
          <w:tcPr>
            <w:tcW w:w="6350" w:type="dxa"/>
          </w:tcPr>
          <w:p w14:paraId="11F508E5" w14:textId="77777777" w:rsidR="00C65CB2" w:rsidRDefault="00C65CB2" w:rsidP="00CD1C2C">
            <w:pPr>
              <w:jc w:val="both"/>
            </w:pPr>
            <w:r w:rsidRPr="00C65CB2">
              <w:rPr>
                <w:b/>
                <w:bCs/>
                <w:lang w:eastAsia="zh-CN"/>
              </w:rPr>
              <w:t>Medicīnas un  RTG iekārtu pārbaude</w:t>
            </w:r>
            <w:r w:rsidRPr="00C05474">
              <w:t xml:space="preserve"> </w:t>
            </w:r>
          </w:p>
          <w:p w14:paraId="17005F66" w14:textId="2573F4E0" w:rsidR="00CD1C2C" w:rsidRPr="00EB0788" w:rsidRDefault="00904535" w:rsidP="00CD1C2C">
            <w:pPr>
              <w:jc w:val="both"/>
              <w:rPr>
                <w:rFonts w:eastAsia="Calibri"/>
              </w:rPr>
            </w:pPr>
            <w:r w:rsidRPr="00904535">
              <w:t>Radiācijas monitoringa un medicīnisko RTG un CT iekārtu kvalitātes kontroles, t.sk. monitoru, dozas mērītāju un attēla iegūšanas sistēmu testēšanas pakalpojumi.</w:t>
            </w:r>
          </w:p>
        </w:tc>
      </w:tr>
      <w:tr w:rsidR="004366AB" w:rsidRPr="00EB0788" w14:paraId="194B9B3F" w14:textId="77777777" w:rsidTr="00FF1DEA">
        <w:trPr>
          <w:trHeight w:val="1758"/>
        </w:trPr>
        <w:tc>
          <w:tcPr>
            <w:tcW w:w="3006" w:type="dxa"/>
          </w:tcPr>
          <w:p w14:paraId="104B3808" w14:textId="4FA594FE" w:rsidR="004366AB" w:rsidRPr="00EB6AB4" w:rsidRDefault="004366AB" w:rsidP="006E28B8">
            <w:pPr>
              <w:rPr>
                <w:rFonts w:eastAsia="Calibri"/>
                <w:b/>
              </w:rPr>
            </w:pPr>
            <w:r w:rsidRPr="00EB6AB4">
              <w:rPr>
                <w:rFonts w:eastAsia="Calibri"/>
                <w:b/>
              </w:rPr>
              <w:t>Kontaktpersona</w:t>
            </w:r>
            <w:r w:rsidR="00E05F18" w:rsidRPr="00EB6AB4">
              <w:rPr>
                <w:rFonts w:eastAsia="Calibri"/>
                <w:b/>
              </w:rPr>
              <w:t>s</w:t>
            </w:r>
            <w:r w:rsidR="006F1E8F">
              <w:rPr>
                <w:rFonts w:eastAsia="Calibri"/>
                <w:b/>
              </w:rPr>
              <w:t>:</w:t>
            </w:r>
          </w:p>
        </w:tc>
        <w:tc>
          <w:tcPr>
            <w:tcW w:w="6350" w:type="dxa"/>
          </w:tcPr>
          <w:p w14:paraId="5F5430E2" w14:textId="28CABA53" w:rsidR="00D75882" w:rsidRDefault="00E05F18" w:rsidP="00852E36">
            <w:pPr>
              <w:jc w:val="both"/>
              <w:rPr>
                <w:rFonts w:eastAsia="Calibri"/>
              </w:rPr>
            </w:pPr>
            <w:r w:rsidRPr="00BB73FD">
              <w:rPr>
                <w:rFonts w:eastAsia="Calibri"/>
              </w:rPr>
              <w:t xml:space="preserve">Par iepirkuma priekšmetu </w:t>
            </w:r>
            <w:r w:rsidR="00EE25D8" w:rsidRPr="00BB73FD">
              <w:rPr>
                <w:rFonts w:eastAsia="Calibri"/>
              </w:rPr>
              <w:t>–</w:t>
            </w:r>
            <w:r w:rsidRPr="00BB73FD">
              <w:rPr>
                <w:rFonts w:eastAsia="Calibri"/>
                <w:color w:val="FF0000"/>
              </w:rPr>
              <w:t xml:space="preserve"> </w:t>
            </w:r>
            <w:r w:rsidR="00904535" w:rsidRPr="00904535">
              <w:rPr>
                <w:rFonts w:eastAsia="Calibri"/>
              </w:rPr>
              <w:t xml:space="preserve">Ēku ekspluatācijas daļas vadītāja vietnieks/ tehniskā dienesta vadītājs </w:t>
            </w:r>
            <w:r w:rsidR="00904535">
              <w:rPr>
                <w:rFonts w:eastAsia="Calibri"/>
              </w:rPr>
              <w:t>Andris Lapiņš,</w:t>
            </w:r>
            <w:r w:rsidR="00D75882" w:rsidRPr="00D75882">
              <w:rPr>
                <w:rFonts w:eastAsia="Calibri"/>
              </w:rPr>
              <w:t xml:space="preserve"> </w:t>
            </w:r>
            <w:r w:rsidR="00904535" w:rsidRPr="00904535">
              <w:t>29611905</w:t>
            </w:r>
            <w:r w:rsidR="00D75882" w:rsidRPr="00D75882">
              <w:rPr>
                <w:rFonts w:eastAsia="Calibri"/>
              </w:rPr>
              <w:t xml:space="preserve">, e-pasts: </w:t>
            </w:r>
            <w:r w:rsidR="00904535">
              <w:rPr>
                <w:rFonts w:eastAsia="Calibri"/>
              </w:rPr>
              <w:t>andris.lapins</w:t>
            </w:r>
            <w:r w:rsidR="00D75882" w:rsidRPr="00D75882">
              <w:rPr>
                <w:rFonts w:eastAsia="Calibri"/>
              </w:rPr>
              <w:t xml:space="preserve">@cesuklinika.lv </w:t>
            </w:r>
          </w:p>
          <w:p w14:paraId="0D4F69B0" w14:textId="400A7FB0" w:rsidR="009B1DFD" w:rsidRPr="00852E36" w:rsidRDefault="00E05F18" w:rsidP="00852E36">
            <w:pPr>
              <w:jc w:val="both"/>
              <w:rPr>
                <w:rFonts w:eastAsia="Calibri"/>
              </w:rPr>
            </w:pPr>
            <w:r w:rsidRPr="00852E36">
              <w:rPr>
                <w:rFonts w:eastAsia="Calibri"/>
              </w:rPr>
              <w:t xml:space="preserve">Par </w:t>
            </w:r>
            <w:r w:rsidR="00D75882">
              <w:rPr>
                <w:rFonts w:eastAsia="Calibri"/>
              </w:rPr>
              <w:t>Tirgus izpēte</w:t>
            </w:r>
            <w:r w:rsidR="001C39FC">
              <w:rPr>
                <w:rFonts w:eastAsia="Calibri"/>
              </w:rPr>
              <w:t>s</w:t>
            </w:r>
            <w:r w:rsidR="00D75882">
              <w:rPr>
                <w:rFonts w:eastAsia="Calibri"/>
              </w:rPr>
              <w:t>/</w:t>
            </w:r>
            <w:r w:rsidRPr="00852E36">
              <w:rPr>
                <w:rFonts w:eastAsia="Calibri"/>
              </w:rPr>
              <w:t>cenu aptaujas orga</w:t>
            </w:r>
            <w:r w:rsidR="009B1DFD" w:rsidRPr="00852E36">
              <w:rPr>
                <w:rFonts w:eastAsia="Calibri"/>
              </w:rPr>
              <w:t>nizēšanu – iepirkumu komisijas priekšsēdētāj</w:t>
            </w:r>
            <w:r w:rsidR="00AE2189" w:rsidRPr="00852E36">
              <w:rPr>
                <w:rFonts w:eastAsia="Calibri"/>
              </w:rPr>
              <w:t>a</w:t>
            </w:r>
            <w:r w:rsidR="009B1DFD" w:rsidRPr="00852E36">
              <w:rPr>
                <w:rFonts w:eastAsia="Calibri"/>
              </w:rPr>
              <w:t xml:space="preserve"> </w:t>
            </w:r>
            <w:r w:rsidR="00AE2189" w:rsidRPr="00852E36">
              <w:rPr>
                <w:rFonts w:eastAsia="Calibri"/>
              </w:rPr>
              <w:t xml:space="preserve">Aija </w:t>
            </w:r>
            <w:proofErr w:type="spellStart"/>
            <w:r w:rsidR="00AE2189" w:rsidRPr="00852E36">
              <w:rPr>
                <w:rFonts w:eastAsia="Calibri"/>
              </w:rPr>
              <w:t>Beizitere</w:t>
            </w:r>
            <w:proofErr w:type="spellEnd"/>
            <w:r w:rsidRPr="00852E36">
              <w:rPr>
                <w:rFonts w:eastAsia="Calibri"/>
              </w:rPr>
              <w:t>,</w:t>
            </w:r>
            <w:r w:rsidR="00AE2189" w:rsidRPr="00852E36">
              <w:rPr>
                <w:rFonts w:eastAsia="Calibri"/>
              </w:rPr>
              <w:t xml:space="preserve"> tālrunis </w:t>
            </w:r>
            <w:r w:rsidR="00AE2189" w:rsidRPr="00852E36">
              <w:rPr>
                <w:rFonts w:eastAsia="Times-Bold"/>
                <w:noProof/>
              </w:rPr>
              <w:t>25420265</w:t>
            </w:r>
          </w:p>
          <w:p w14:paraId="5F5D4C79" w14:textId="1610E43F" w:rsidR="00BB73FD" w:rsidRPr="00BB73FD" w:rsidRDefault="00E05F18" w:rsidP="00852E36">
            <w:pPr>
              <w:jc w:val="both"/>
              <w:rPr>
                <w:rFonts w:eastAsia="Calibri"/>
                <w:u w:val="single"/>
              </w:rPr>
            </w:pPr>
            <w:r w:rsidRPr="00852E36">
              <w:rPr>
                <w:rFonts w:eastAsia="Calibri"/>
              </w:rPr>
              <w:t xml:space="preserve">e- pasts: </w:t>
            </w:r>
            <w:hyperlink r:id="rId7" w:history="1">
              <w:r w:rsidR="009B1DFD" w:rsidRPr="00852E36">
                <w:rPr>
                  <w:rStyle w:val="Hipersaite"/>
                  <w:rFonts w:eastAsia="Calibri"/>
                  <w:color w:val="auto"/>
                </w:rPr>
                <w:t>iepirkumi@cesuklinika.lv</w:t>
              </w:r>
            </w:hyperlink>
          </w:p>
        </w:tc>
      </w:tr>
    </w:tbl>
    <w:tbl>
      <w:tblPr>
        <w:tblW w:w="0" w:type="auto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94"/>
      </w:tblGrid>
      <w:tr w:rsidR="002565FF" w:rsidRPr="00D7337C" w14:paraId="5D0DF17A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6E60B" w14:textId="66696128" w:rsidR="002565FF" w:rsidRPr="006E28B8" w:rsidRDefault="002565FF" w:rsidP="00D7337C">
            <w:pPr>
              <w:spacing w:after="135"/>
              <w:jc w:val="both"/>
            </w:pPr>
            <w:r w:rsidRPr="006E28B8">
              <w:rPr>
                <w:rFonts w:eastAsia="Calibri"/>
                <w:b/>
              </w:rPr>
              <w:t>Aptaujas metode</w:t>
            </w:r>
            <w:r w:rsidR="006F1E8F">
              <w:rPr>
                <w:rFonts w:eastAsia="Calibri"/>
                <w:b/>
              </w:rPr>
              <w:t>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426B7" w14:textId="7E2FD757" w:rsidR="002565FF" w:rsidRPr="00D75882" w:rsidRDefault="00382A70" w:rsidP="00D75882">
            <w:pPr>
              <w:spacing w:after="135"/>
              <w:jc w:val="both"/>
              <w:rPr>
                <w:b/>
                <w:bCs/>
                <w:color w:val="3F3F33"/>
              </w:rPr>
            </w:pPr>
            <w:r>
              <w:rPr>
                <w:rFonts w:eastAsia="Calibri"/>
              </w:rPr>
              <w:t>Publikācija SIA “</w:t>
            </w:r>
            <w:proofErr w:type="spellStart"/>
            <w:r>
              <w:rPr>
                <w:rFonts w:eastAsia="Calibri"/>
              </w:rPr>
              <w:t>Cēsu</w:t>
            </w:r>
            <w:proofErr w:type="spellEnd"/>
            <w:r>
              <w:rPr>
                <w:rFonts w:eastAsia="Calibri"/>
              </w:rPr>
              <w:t xml:space="preserve"> klīnika” mājaslapā, pieteikšanās - </w:t>
            </w:r>
            <w:r w:rsidR="002565FF" w:rsidRPr="009E2BDC">
              <w:rPr>
                <w:rFonts w:eastAsia="Calibri"/>
              </w:rPr>
              <w:t xml:space="preserve"> e-past</w:t>
            </w:r>
            <w:r>
              <w:rPr>
                <w:rFonts w:eastAsia="Calibri"/>
              </w:rPr>
              <w:t>ā</w:t>
            </w:r>
          </w:p>
        </w:tc>
      </w:tr>
      <w:tr w:rsidR="001D1AB0" w:rsidRPr="00D7337C" w14:paraId="2886D060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6D9D8" w14:textId="1E51BA1A" w:rsidR="001D1AB0" w:rsidRPr="006E28B8" w:rsidRDefault="000D1E2B" w:rsidP="000D1E2B">
            <w:pPr>
              <w:spacing w:after="135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Piedāvājumu izvēles kritērijs</w:t>
            </w:r>
            <w:r w:rsidR="006F1E8F">
              <w:rPr>
                <w:rFonts w:eastAsia="Calibri"/>
                <w:b/>
              </w:rPr>
              <w:t>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01734" w14:textId="7F55521A" w:rsidR="001D1AB0" w:rsidRPr="009E2BDC" w:rsidRDefault="001D1AB0" w:rsidP="00D75882">
            <w:pPr>
              <w:spacing w:after="135"/>
              <w:jc w:val="both"/>
              <w:rPr>
                <w:rFonts w:eastAsia="Calibri"/>
              </w:rPr>
            </w:pPr>
            <w:r>
              <w:t>Par uzvarētāju tiks atzīts pretendents, kurš piedāvās zemāko cenu un atbildīs tehniskās specifikācijas prasībām</w:t>
            </w:r>
          </w:p>
        </w:tc>
      </w:tr>
      <w:tr w:rsidR="00D7337C" w:rsidRPr="00D7337C" w14:paraId="36FE49A3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CBA76" w14:textId="0729B74B" w:rsidR="00D7337C" w:rsidRPr="00D7337C" w:rsidRDefault="006F1E8F" w:rsidP="00D7337C">
            <w:pPr>
              <w:spacing w:after="135"/>
              <w:jc w:val="both"/>
              <w:rPr>
                <w:b/>
              </w:rPr>
            </w:pPr>
            <w:r>
              <w:rPr>
                <w:b/>
              </w:rPr>
              <w:t>Cenu aptaujas</w:t>
            </w:r>
            <w:r w:rsidR="00D7337C" w:rsidRPr="00D7337C">
              <w:rPr>
                <w:b/>
              </w:rPr>
              <w:t xml:space="preserve"> izpildes termiņš</w:t>
            </w:r>
            <w:r>
              <w:rPr>
                <w:b/>
              </w:rPr>
              <w:t>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29B0" w14:textId="373CF112" w:rsidR="00D7337C" w:rsidRPr="00D7337C" w:rsidRDefault="00904535" w:rsidP="00D7337C">
            <w:pPr>
              <w:spacing w:after="135"/>
              <w:jc w:val="both"/>
            </w:pPr>
            <w:r>
              <w:t>2</w:t>
            </w:r>
            <w:r w:rsidR="00D7337C" w:rsidRPr="00D7337C">
              <w:t xml:space="preserve"> </w:t>
            </w:r>
            <w:r>
              <w:t>kalendārās nedēļas</w:t>
            </w:r>
            <w:r w:rsidR="00D7337C" w:rsidRPr="00D7337C">
              <w:t xml:space="preserve"> no līguma noslēgšanas</w:t>
            </w:r>
          </w:p>
        </w:tc>
      </w:tr>
      <w:tr w:rsidR="0078244C" w:rsidRPr="004D6EB0" w14:paraId="1E3793A9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26AA2" w14:textId="405D4B84" w:rsidR="0078244C" w:rsidRDefault="001D1AB0" w:rsidP="0078244C">
            <w:pPr>
              <w:spacing w:after="135"/>
              <w:rPr>
                <w:b/>
                <w:color w:val="FF0000"/>
              </w:rPr>
            </w:pPr>
            <w:r>
              <w:rPr>
                <w:b/>
              </w:rPr>
              <w:t>P</w:t>
            </w:r>
            <w:r w:rsidR="0078244C" w:rsidRPr="002F64B6">
              <w:rPr>
                <w:b/>
              </w:rPr>
              <w:t>akalpojuma apjoms</w:t>
            </w:r>
            <w:r w:rsidR="006F1E8F">
              <w:rPr>
                <w:b/>
              </w:rPr>
              <w:t>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1C6E1" w14:textId="1D9FDC00" w:rsidR="0078244C" w:rsidRPr="004D6EB0" w:rsidRDefault="001D1AB0" w:rsidP="004143A3">
            <w:pPr>
              <w:spacing w:before="100" w:beforeAutospacing="1" w:after="100" w:afterAutospacing="1" w:line="270" w:lineRule="atLeast"/>
            </w:pPr>
            <w:r>
              <w:t>Noteikts Tehniskajā specifikācijā (Pielikums Nr.1)</w:t>
            </w:r>
          </w:p>
        </w:tc>
      </w:tr>
      <w:tr w:rsidR="00EF74A8" w:rsidRPr="00D7337C" w14:paraId="5E61FF0E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9D6131" w14:textId="5626D926" w:rsidR="00EF74A8" w:rsidRPr="002F64B6" w:rsidRDefault="00EF74A8" w:rsidP="006E28B8">
            <w:pPr>
              <w:spacing w:after="135"/>
              <w:rPr>
                <w:b/>
              </w:rPr>
            </w:pPr>
            <w:r w:rsidRPr="002F64B6">
              <w:rPr>
                <w:b/>
              </w:rPr>
              <w:t>Apakšuzņēmēji</w:t>
            </w:r>
            <w:r w:rsidR="006F1E8F">
              <w:rPr>
                <w:b/>
              </w:rPr>
              <w:t>: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A67EFA" w14:textId="0104D8EB" w:rsidR="00EF74A8" w:rsidRPr="002F64B6" w:rsidRDefault="00EF74A8" w:rsidP="00D75882">
            <w:pPr>
              <w:spacing w:before="100" w:beforeAutospacing="1" w:after="100" w:afterAutospacing="1" w:line="270" w:lineRule="atLeast"/>
            </w:pPr>
            <w:r w:rsidRPr="002F64B6">
              <w:t>Pretendents ir tiesīgs piesaistīt apakšuzņēmējus</w:t>
            </w:r>
          </w:p>
        </w:tc>
      </w:tr>
      <w:tr w:rsidR="00EF74A8" w:rsidRPr="00D7337C" w14:paraId="569F73F8" w14:textId="77777777" w:rsidTr="009F11D4"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809DE" w14:textId="759FEE20" w:rsidR="00EF74A8" w:rsidRPr="00EF74A8" w:rsidRDefault="00EF74A8" w:rsidP="00EF74A8">
            <w:pPr>
              <w:spacing w:before="100" w:beforeAutospacing="1" w:after="100" w:afterAutospacing="1" w:line="270" w:lineRule="atLeast"/>
              <w:jc w:val="center"/>
              <w:rPr>
                <w:b/>
              </w:rPr>
            </w:pPr>
            <w:r w:rsidRPr="00EF74A8">
              <w:rPr>
                <w:b/>
              </w:rPr>
              <w:t>IESNIEDZAMIE DOKUMENTI</w:t>
            </w:r>
            <w:r w:rsidR="00BD7522">
              <w:rPr>
                <w:b/>
              </w:rPr>
              <w:t>, NOSACĪJUMI</w:t>
            </w:r>
          </w:p>
        </w:tc>
      </w:tr>
      <w:tr w:rsidR="00D7337C" w:rsidRPr="00D7337C" w14:paraId="33F4B065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D4CD7" w14:textId="77777777" w:rsidR="00D7337C" w:rsidRPr="00D7337C" w:rsidRDefault="00D7337C" w:rsidP="006E28B8">
            <w:pPr>
              <w:spacing w:after="135"/>
              <w:rPr>
                <w:b/>
              </w:rPr>
            </w:pPr>
            <w:r w:rsidRPr="00D7337C">
              <w:rPr>
                <w:b/>
              </w:rPr>
              <w:t>Iesniedzamie dokumenti (dokumenti, kas jāiesniedz pretendentam, lai tas varētu kvalificēties dalībai tirgus izpētē)</w:t>
            </w: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995C2" w14:textId="1C60428B" w:rsidR="00586DB7" w:rsidRPr="0073036A" w:rsidRDefault="001D1AB0" w:rsidP="00491339">
            <w:pPr>
              <w:spacing w:before="100" w:beforeAutospacing="1" w:after="100" w:afterAutospacing="1" w:line="270" w:lineRule="atLeast"/>
              <w:rPr>
                <w:bCs/>
              </w:rPr>
            </w:pPr>
            <w:r w:rsidRPr="0073036A">
              <w:rPr>
                <w:bCs/>
              </w:rPr>
              <w:t>Aizpildīta</w:t>
            </w:r>
            <w:r w:rsidR="00711529" w:rsidRPr="0073036A">
              <w:rPr>
                <w:bCs/>
              </w:rPr>
              <w:t xml:space="preserve"> </w:t>
            </w:r>
            <w:r w:rsidR="009C408A" w:rsidRPr="0073036A">
              <w:rPr>
                <w:bCs/>
              </w:rPr>
              <w:t xml:space="preserve">Tehniskā specifikācija </w:t>
            </w:r>
            <w:r w:rsidR="00C71751" w:rsidRPr="0073036A">
              <w:rPr>
                <w:bCs/>
              </w:rPr>
              <w:t xml:space="preserve">- Finanšu piedāvājums </w:t>
            </w:r>
            <w:r w:rsidRPr="0073036A">
              <w:rPr>
                <w:bCs/>
              </w:rPr>
              <w:t>(Pielikums Nr.1)</w:t>
            </w:r>
            <w:r w:rsidR="004C78AB">
              <w:rPr>
                <w:bCs/>
              </w:rPr>
              <w:t xml:space="preserve"> un tajā prasītie dokumenti</w:t>
            </w:r>
          </w:p>
          <w:p w14:paraId="1C52EA56" w14:textId="1360E304" w:rsidR="00124D40" w:rsidRPr="00586DB7" w:rsidRDefault="00124D40" w:rsidP="00491339">
            <w:pPr>
              <w:pStyle w:val="Sarakstarindkopa"/>
              <w:spacing w:before="100" w:beforeAutospacing="1" w:after="100" w:afterAutospacing="1" w:line="270" w:lineRule="atLeast"/>
              <w:ind w:left="411"/>
              <w:rPr>
                <w:b/>
              </w:rPr>
            </w:pPr>
          </w:p>
        </w:tc>
      </w:tr>
      <w:tr w:rsidR="00D7337C" w:rsidRPr="00D7337C" w14:paraId="5600DD85" w14:textId="77777777" w:rsidTr="0073036A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76B51" w14:textId="75E660D8" w:rsidR="00D7337C" w:rsidRPr="006E28B8" w:rsidRDefault="00586DB7" w:rsidP="006E28B8">
            <w:pPr>
              <w:spacing w:after="135"/>
              <w:rPr>
                <w:b/>
              </w:rPr>
            </w:pPr>
            <w:r>
              <w:rPr>
                <w:b/>
              </w:rPr>
              <w:t>Iesniegšanas kārtība, termiņš</w:t>
            </w:r>
          </w:p>
          <w:p w14:paraId="5DD302CA" w14:textId="77777777" w:rsidR="00D7337C" w:rsidRPr="00D7337C" w:rsidRDefault="00D7337C" w:rsidP="006E28B8">
            <w:pPr>
              <w:spacing w:after="135"/>
              <w:rPr>
                <w:b/>
              </w:rPr>
            </w:pPr>
          </w:p>
        </w:tc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7A8AC" w14:textId="0BE33333" w:rsidR="00D7337C" w:rsidRPr="006E28B8" w:rsidRDefault="00D75882" w:rsidP="00D7337C">
            <w:pPr>
              <w:spacing w:after="135"/>
              <w:jc w:val="both"/>
              <w:rPr>
                <w:b/>
                <w:u w:val="single"/>
              </w:rPr>
            </w:pPr>
            <w:r w:rsidRPr="006E28B8">
              <w:t xml:space="preserve">Pretendents iesniedz dokumentus elektroniski, nosūtot uz e- pastu: </w:t>
            </w:r>
            <w:hyperlink r:id="rId8" w:history="1">
              <w:r w:rsidRPr="00B152B6">
                <w:rPr>
                  <w:rStyle w:val="Hipersaite"/>
                  <w:b/>
                  <w:color w:val="auto"/>
                </w:rPr>
                <w:t>iepirkumi@cesuklinika.lv</w:t>
              </w:r>
            </w:hyperlink>
            <w:r w:rsidR="00CD1C2C" w:rsidRPr="00B152B6">
              <w:t xml:space="preserve"> </w:t>
            </w:r>
            <w:r w:rsidR="00CD1C2C" w:rsidRPr="00382A70">
              <w:rPr>
                <w:b/>
                <w:bCs/>
              </w:rPr>
              <w:t xml:space="preserve">līdz 2026.gada </w:t>
            </w:r>
            <w:r w:rsidR="00B152B6" w:rsidRPr="00382A70">
              <w:rPr>
                <w:b/>
                <w:bCs/>
              </w:rPr>
              <w:t>2</w:t>
            </w:r>
            <w:r w:rsidR="00CD1C2C" w:rsidRPr="00382A70">
              <w:rPr>
                <w:b/>
                <w:bCs/>
              </w:rPr>
              <w:t>.</w:t>
            </w:r>
            <w:r w:rsidR="0015033E" w:rsidRPr="00382A70">
              <w:rPr>
                <w:b/>
                <w:bCs/>
              </w:rPr>
              <w:t>jūlijam</w:t>
            </w:r>
            <w:r w:rsidR="00CD1C2C" w:rsidRPr="00382A70">
              <w:rPr>
                <w:b/>
                <w:bCs/>
              </w:rPr>
              <w:t xml:space="preserve">   plkst</w:t>
            </w:r>
            <w:r w:rsidR="00B152B6" w:rsidRPr="00382A70">
              <w:rPr>
                <w:b/>
                <w:bCs/>
              </w:rPr>
              <w:t>.</w:t>
            </w:r>
            <w:r w:rsidR="00CD1C2C" w:rsidRPr="00382A70">
              <w:rPr>
                <w:b/>
                <w:bCs/>
              </w:rPr>
              <w:t xml:space="preserve"> 1</w:t>
            </w:r>
            <w:r w:rsidR="00B152B6" w:rsidRPr="00382A70">
              <w:rPr>
                <w:b/>
                <w:bCs/>
              </w:rPr>
              <w:t>5</w:t>
            </w:r>
            <w:r w:rsidR="00CD1C2C" w:rsidRPr="00382A70">
              <w:rPr>
                <w:b/>
                <w:bCs/>
              </w:rPr>
              <w:t xml:space="preserve">:00 </w:t>
            </w:r>
          </w:p>
          <w:p w14:paraId="031EF746" w14:textId="4379B3C2" w:rsidR="00D7337C" w:rsidRPr="00D7337C" w:rsidRDefault="00D7337C" w:rsidP="000D1E2B">
            <w:pPr>
              <w:tabs>
                <w:tab w:val="left" w:pos="426"/>
              </w:tabs>
              <w:jc w:val="both"/>
            </w:pPr>
          </w:p>
        </w:tc>
      </w:tr>
    </w:tbl>
    <w:p w14:paraId="49359256" w14:textId="4728E707" w:rsidR="004A7E8E" w:rsidRDefault="004A7E8E" w:rsidP="001B1262">
      <w:pPr>
        <w:spacing w:line="276" w:lineRule="auto"/>
        <w:jc w:val="both"/>
      </w:pPr>
    </w:p>
    <w:p w14:paraId="273BBB78" w14:textId="77777777" w:rsidR="004A7E8E" w:rsidRDefault="004A7E8E" w:rsidP="001B1262">
      <w:pPr>
        <w:spacing w:line="276" w:lineRule="auto"/>
        <w:jc w:val="both"/>
      </w:pPr>
    </w:p>
    <w:p w14:paraId="516111BB" w14:textId="0BFFF020" w:rsidR="00EB6AB4" w:rsidRDefault="005F77DA" w:rsidP="001B1262">
      <w:pPr>
        <w:spacing w:line="276" w:lineRule="auto"/>
        <w:jc w:val="both"/>
      </w:pPr>
      <w:r>
        <w:t>Ie</w:t>
      </w:r>
      <w:r w:rsidR="002D6068">
        <w:t xml:space="preserve">pirkumu komisijas  </w:t>
      </w:r>
      <w:r w:rsidR="00302504">
        <w:t>priekšsēdētāja</w:t>
      </w:r>
      <w:r w:rsidR="002D6068">
        <w:t xml:space="preserve"> </w:t>
      </w:r>
      <w:r>
        <w:t xml:space="preserve">                                            </w:t>
      </w:r>
      <w:r w:rsidR="002D6068">
        <w:t xml:space="preserve">                      </w:t>
      </w:r>
      <w:r w:rsidR="00DA6CA0">
        <w:t>A.Beizitere</w:t>
      </w:r>
      <w:r w:rsidR="002D6068">
        <w:t xml:space="preserve"> </w:t>
      </w:r>
    </w:p>
    <w:sectPr w:rsidR="00EB6AB4" w:rsidSect="00904535">
      <w:pgSz w:w="11906" w:h="16838"/>
      <w:pgMar w:top="1135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B02"/>
    <w:multiLevelType w:val="hybridMultilevel"/>
    <w:tmpl w:val="AD46C392"/>
    <w:lvl w:ilvl="0" w:tplc="8FECD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1C2"/>
    <w:multiLevelType w:val="multilevel"/>
    <w:tmpl w:val="F2C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1DC7"/>
    <w:multiLevelType w:val="hybridMultilevel"/>
    <w:tmpl w:val="2510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487E"/>
    <w:multiLevelType w:val="multilevel"/>
    <w:tmpl w:val="B8F2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340DC"/>
    <w:multiLevelType w:val="multilevel"/>
    <w:tmpl w:val="16CE4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C8501F0"/>
    <w:multiLevelType w:val="hybridMultilevel"/>
    <w:tmpl w:val="9A44B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0CC"/>
    <w:multiLevelType w:val="multilevel"/>
    <w:tmpl w:val="B1E089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D70406"/>
    <w:multiLevelType w:val="multilevel"/>
    <w:tmpl w:val="31D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74EA0"/>
    <w:multiLevelType w:val="multilevel"/>
    <w:tmpl w:val="4734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B4221"/>
    <w:multiLevelType w:val="multilevel"/>
    <w:tmpl w:val="18D03918"/>
    <w:lvl w:ilvl="0">
      <w:start w:val="1"/>
      <w:numFmt w:val="decimal"/>
      <w:lvlText w:val="%1."/>
      <w:lvlJc w:val="left"/>
      <w:pPr>
        <w:ind w:left="89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4E91459B"/>
    <w:multiLevelType w:val="multilevel"/>
    <w:tmpl w:val="0A36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D77D3"/>
    <w:multiLevelType w:val="hybridMultilevel"/>
    <w:tmpl w:val="04663C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F7035"/>
    <w:multiLevelType w:val="multilevel"/>
    <w:tmpl w:val="4140A6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B207BC"/>
    <w:multiLevelType w:val="multilevel"/>
    <w:tmpl w:val="B6EAD2E0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5" w15:restartNumberingAfterBreak="0">
    <w:nsid w:val="62F47FB0"/>
    <w:multiLevelType w:val="hybridMultilevel"/>
    <w:tmpl w:val="9A44B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8EE"/>
    <w:multiLevelType w:val="hybridMultilevel"/>
    <w:tmpl w:val="CCEADC4A"/>
    <w:lvl w:ilvl="0" w:tplc="AD8411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D1B630E"/>
    <w:multiLevelType w:val="hybridMultilevel"/>
    <w:tmpl w:val="892AB23E"/>
    <w:lvl w:ilvl="0" w:tplc="7604F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E6A14"/>
    <w:multiLevelType w:val="multilevel"/>
    <w:tmpl w:val="9E22E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EE477A"/>
    <w:multiLevelType w:val="hybridMultilevel"/>
    <w:tmpl w:val="A912A6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C4226"/>
    <w:multiLevelType w:val="multilevel"/>
    <w:tmpl w:val="B87A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483097">
    <w:abstractNumId w:val="2"/>
  </w:num>
  <w:num w:numId="2" w16cid:durableId="1219629671">
    <w:abstractNumId w:val="6"/>
  </w:num>
  <w:num w:numId="3" w16cid:durableId="2144228784">
    <w:abstractNumId w:val="15"/>
  </w:num>
  <w:num w:numId="4" w16cid:durableId="1543126708">
    <w:abstractNumId w:val="5"/>
  </w:num>
  <w:num w:numId="5" w16cid:durableId="81266225">
    <w:abstractNumId w:val="13"/>
  </w:num>
  <w:num w:numId="6" w16cid:durableId="1783762058">
    <w:abstractNumId w:val="4"/>
  </w:num>
  <w:num w:numId="7" w16cid:durableId="701057366">
    <w:abstractNumId w:val="17"/>
  </w:num>
  <w:num w:numId="8" w16cid:durableId="1768963341">
    <w:abstractNumId w:val="0"/>
  </w:num>
  <w:num w:numId="9" w16cid:durableId="1255939064">
    <w:abstractNumId w:val="14"/>
  </w:num>
  <w:num w:numId="10" w16cid:durableId="1223172673">
    <w:abstractNumId w:val="10"/>
  </w:num>
  <w:num w:numId="11" w16cid:durableId="1597253072">
    <w:abstractNumId w:val="16"/>
  </w:num>
  <w:num w:numId="12" w16cid:durableId="1204904712">
    <w:abstractNumId w:val="7"/>
  </w:num>
  <w:num w:numId="13" w16cid:durableId="272441233">
    <w:abstractNumId w:val="19"/>
  </w:num>
  <w:num w:numId="14" w16cid:durableId="1681424070">
    <w:abstractNumId w:val="1"/>
  </w:num>
  <w:num w:numId="15" w16cid:durableId="740179248">
    <w:abstractNumId w:val="20"/>
  </w:num>
  <w:num w:numId="16" w16cid:durableId="511460185">
    <w:abstractNumId w:val="11"/>
  </w:num>
  <w:num w:numId="17" w16cid:durableId="728960064">
    <w:abstractNumId w:val="8"/>
  </w:num>
  <w:num w:numId="18" w16cid:durableId="1262571391">
    <w:abstractNumId w:val="18"/>
  </w:num>
  <w:num w:numId="19" w16cid:durableId="87697405">
    <w:abstractNumId w:val="9"/>
  </w:num>
  <w:num w:numId="20" w16cid:durableId="1169443036">
    <w:abstractNumId w:val="3"/>
  </w:num>
  <w:num w:numId="21" w16cid:durableId="811942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3C5"/>
    <w:rsid w:val="000065A4"/>
    <w:rsid w:val="00033FF6"/>
    <w:rsid w:val="0004760F"/>
    <w:rsid w:val="00051BAA"/>
    <w:rsid w:val="000571B3"/>
    <w:rsid w:val="000A1358"/>
    <w:rsid w:val="000C36E4"/>
    <w:rsid w:val="000C37B3"/>
    <w:rsid w:val="000D1241"/>
    <w:rsid w:val="000D1E2B"/>
    <w:rsid w:val="000E0EFF"/>
    <w:rsid w:val="000F3BD7"/>
    <w:rsid w:val="001028EC"/>
    <w:rsid w:val="00104D27"/>
    <w:rsid w:val="00106C30"/>
    <w:rsid w:val="001117AA"/>
    <w:rsid w:val="001145A6"/>
    <w:rsid w:val="00120222"/>
    <w:rsid w:val="00124D40"/>
    <w:rsid w:val="00134201"/>
    <w:rsid w:val="00136F6C"/>
    <w:rsid w:val="0015033E"/>
    <w:rsid w:val="00154645"/>
    <w:rsid w:val="00155A59"/>
    <w:rsid w:val="00162F15"/>
    <w:rsid w:val="001835EE"/>
    <w:rsid w:val="00191F85"/>
    <w:rsid w:val="001A0DC3"/>
    <w:rsid w:val="001A207E"/>
    <w:rsid w:val="001A269A"/>
    <w:rsid w:val="001B1262"/>
    <w:rsid w:val="001B28DC"/>
    <w:rsid w:val="001B6D9E"/>
    <w:rsid w:val="001B7893"/>
    <w:rsid w:val="001C21D6"/>
    <w:rsid w:val="001C39FC"/>
    <w:rsid w:val="001D1AB0"/>
    <w:rsid w:val="001D5368"/>
    <w:rsid w:val="001D58B7"/>
    <w:rsid w:val="001E034C"/>
    <w:rsid w:val="001E070F"/>
    <w:rsid w:val="001E1D65"/>
    <w:rsid w:val="001F5ACC"/>
    <w:rsid w:val="001F6013"/>
    <w:rsid w:val="00200997"/>
    <w:rsid w:val="00206791"/>
    <w:rsid w:val="002116CA"/>
    <w:rsid w:val="00223C01"/>
    <w:rsid w:val="0023204F"/>
    <w:rsid w:val="00240E81"/>
    <w:rsid w:val="00251301"/>
    <w:rsid w:val="002565FF"/>
    <w:rsid w:val="00262EC4"/>
    <w:rsid w:val="002760BE"/>
    <w:rsid w:val="0029299C"/>
    <w:rsid w:val="002963AE"/>
    <w:rsid w:val="002A5219"/>
    <w:rsid w:val="002C2F88"/>
    <w:rsid w:val="002D0C9B"/>
    <w:rsid w:val="002D38B8"/>
    <w:rsid w:val="002D6068"/>
    <w:rsid w:val="002F64B6"/>
    <w:rsid w:val="00302504"/>
    <w:rsid w:val="00304BBA"/>
    <w:rsid w:val="003117EB"/>
    <w:rsid w:val="00321500"/>
    <w:rsid w:val="00325840"/>
    <w:rsid w:val="00333B35"/>
    <w:rsid w:val="00351CD8"/>
    <w:rsid w:val="00353752"/>
    <w:rsid w:val="00370A48"/>
    <w:rsid w:val="00382A70"/>
    <w:rsid w:val="003A00B7"/>
    <w:rsid w:val="003A1282"/>
    <w:rsid w:val="003A626B"/>
    <w:rsid w:val="003A6B21"/>
    <w:rsid w:val="003D6221"/>
    <w:rsid w:val="003E6D87"/>
    <w:rsid w:val="0040281B"/>
    <w:rsid w:val="00404AE6"/>
    <w:rsid w:val="00406E68"/>
    <w:rsid w:val="004143A3"/>
    <w:rsid w:val="004205A5"/>
    <w:rsid w:val="0042134F"/>
    <w:rsid w:val="0042538E"/>
    <w:rsid w:val="00431CC4"/>
    <w:rsid w:val="00431F23"/>
    <w:rsid w:val="00433404"/>
    <w:rsid w:val="004366AB"/>
    <w:rsid w:val="0044436C"/>
    <w:rsid w:val="004474CC"/>
    <w:rsid w:val="0045165A"/>
    <w:rsid w:val="004550EE"/>
    <w:rsid w:val="00456B41"/>
    <w:rsid w:val="00470616"/>
    <w:rsid w:val="00491339"/>
    <w:rsid w:val="00495719"/>
    <w:rsid w:val="00495F7F"/>
    <w:rsid w:val="0049633B"/>
    <w:rsid w:val="004A7E8E"/>
    <w:rsid w:val="004B5517"/>
    <w:rsid w:val="004B5BA1"/>
    <w:rsid w:val="004C2A4A"/>
    <w:rsid w:val="004C3B8E"/>
    <w:rsid w:val="004C78AB"/>
    <w:rsid w:val="004D3FB6"/>
    <w:rsid w:val="004D6EB0"/>
    <w:rsid w:val="00545268"/>
    <w:rsid w:val="00545E5E"/>
    <w:rsid w:val="005466CD"/>
    <w:rsid w:val="005476E3"/>
    <w:rsid w:val="00556226"/>
    <w:rsid w:val="00556A8A"/>
    <w:rsid w:val="00556BF4"/>
    <w:rsid w:val="005610CB"/>
    <w:rsid w:val="00570A30"/>
    <w:rsid w:val="00570B51"/>
    <w:rsid w:val="00586CA0"/>
    <w:rsid w:val="00586DB7"/>
    <w:rsid w:val="005950D3"/>
    <w:rsid w:val="005A17ED"/>
    <w:rsid w:val="005A730C"/>
    <w:rsid w:val="005C1629"/>
    <w:rsid w:val="005C5686"/>
    <w:rsid w:val="005C6DF3"/>
    <w:rsid w:val="005D2A35"/>
    <w:rsid w:val="005D6478"/>
    <w:rsid w:val="005F484D"/>
    <w:rsid w:val="005F77DA"/>
    <w:rsid w:val="00610F58"/>
    <w:rsid w:val="0061480C"/>
    <w:rsid w:val="006228F8"/>
    <w:rsid w:val="00624AB5"/>
    <w:rsid w:val="006363A3"/>
    <w:rsid w:val="00636541"/>
    <w:rsid w:val="0064055E"/>
    <w:rsid w:val="00654182"/>
    <w:rsid w:val="006541C7"/>
    <w:rsid w:val="0065618E"/>
    <w:rsid w:val="00666A4C"/>
    <w:rsid w:val="0067067D"/>
    <w:rsid w:val="0068197E"/>
    <w:rsid w:val="00682918"/>
    <w:rsid w:val="0068317D"/>
    <w:rsid w:val="00683B47"/>
    <w:rsid w:val="0069226D"/>
    <w:rsid w:val="006940C5"/>
    <w:rsid w:val="006A12A6"/>
    <w:rsid w:val="006A481B"/>
    <w:rsid w:val="006A6477"/>
    <w:rsid w:val="006B612A"/>
    <w:rsid w:val="006C03C5"/>
    <w:rsid w:val="006C16AD"/>
    <w:rsid w:val="006C28C3"/>
    <w:rsid w:val="006C2B98"/>
    <w:rsid w:val="006D7286"/>
    <w:rsid w:val="006D746E"/>
    <w:rsid w:val="006E28B8"/>
    <w:rsid w:val="006E2D50"/>
    <w:rsid w:val="006F1E8F"/>
    <w:rsid w:val="007038E3"/>
    <w:rsid w:val="00711433"/>
    <w:rsid w:val="00711529"/>
    <w:rsid w:val="00713D38"/>
    <w:rsid w:val="00714FBF"/>
    <w:rsid w:val="0073036A"/>
    <w:rsid w:val="00750AC1"/>
    <w:rsid w:val="00751321"/>
    <w:rsid w:val="0076356C"/>
    <w:rsid w:val="00763E09"/>
    <w:rsid w:val="00770B15"/>
    <w:rsid w:val="00774EF8"/>
    <w:rsid w:val="00775D21"/>
    <w:rsid w:val="00775D56"/>
    <w:rsid w:val="0078244C"/>
    <w:rsid w:val="00786922"/>
    <w:rsid w:val="007953C3"/>
    <w:rsid w:val="007B2BBA"/>
    <w:rsid w:val="007C34B4"/>
    <w:rsid w:val="007C3DEB"/>
    <w:rsid w:val="007D66AC"/>
    <w:rsid w:val="007D76E8"/>
    <w:rsid w:val="007E142D"/>
    <w:rsid w:val="007E28D1"/>
    <w:rsid w:val="007E35CD"/>
    <w:rsid w:val="007F2235"/>
    <w:rsid w:val="007F388D"/>
    <w:rsid w:val="00820B47"/>
    <w:rsid w:val="00832AC2"/>
    <w:rsid w:val="008347B7"/>
    <w:rsid w:val="00837B5B"/>
    <w:rsid w:val="00841ECD"/>
    <w:rsid w:val="00852E36"/>
    <w:rsid w:val="008540FD"/>
    <w:rsid w:val="00854198"/>
    <w:rsid w:val="008548F8"/>
    <w:rsid w:val="00873357"/>
    <w:rsid w:val="008802F3"/>
    <w:rsid w:val="00881BD3"/>
    <w:rsid w:val="0088321C"/>
    <w:rsid w:val="00892887"/>
    <w:rsid w:val="008979C1"/>
    <w:rsid w:val="008A3AE7"/>
    <w:rsid w:val="008A5360"/>
    <w:rsid w:val="008A6313"/>
    <w:rsid w:val="008A6601"/>
    <w:rsid w:val="008B62DF"/>
    <w:rsid w:val="008D66B7"/>
    <w:rsid w:val="008E1B2B"/>
    <w:rsid w:val="008F2325"/>
    <w:rsid w:val="009032AE"/>
    <w:rsid w:val="00904535"/>
    <w:rsid w:val="0090758F"/>
    <w:rsid w:val="00932297"/>
    <w:rsid w:val="0094372C"/>
    <w:rsid w:val="009446F6"/>
    <w:rsid w:val="00954B7A"/>
    <w:rsid w:val="009769F2"/>
    <w:rsid w:val="009851B3"/>
    <w:rsid w:val="00991023"/>
    <w:rsid w:val="00995B31"/>
    <w:rsid w:val="009B1DFD"/>
    <w:rsid w:val="009C2F76"/>
    <w:rsid w:val="009C408A"/>
    <w:rsid w:val="009D6474"/>
    <w:rsid w:val="009E2BDC"/>
    <w:rsid w:val="009F01C2"/>
    <w:rsid w:val="009F1D8E"/>
    <w:rsid w:val="00A016FC"/>
    <w:rsid w:val="00A11858"/>
    <w:rsid w:val="00A16F27"/>
    <w:rsid w:val="00A26600"/>
    <w:rsid w:val="00A3492B"/>
    <w:rsid w:val="00A34C64"/>
    <w:rsid w:val="00A35EC6"/>
    <w:rsid w:val="00A721A0"/>
    <w:rsid w:val="00A727B7"/>
    <w:rsid w:val="00A741AE"/>
    <w:rsid w:val="00AA01AB"/>
    <w:rsid w:val="00AB439D"/>
    <w:rsid w:val="00AC7DB6"/>
    <w:rsid w:val="00AE2189"/>
    <w:rsid w:val="00AE2C4F"/>
    <w:rsid w:val="00AE5F89"/>
    <w:rsid w:val="00AE7072"/>
    <w:rsid w:val="00AF0160"/>
    <w:rsid w:val="00AF4042"/>
    <w:rsid w:val="00AF420C"/>
    <w:rsid w:val="00AF668F"/>
    <w:rsid w:val="00B04B3F"/>
    <w:rsid w:val="00B07751"/>
    <w:rsid w:val="00B152B6"/>
    <w:rsid w:val="00B21299"/>
    <w:rsid w:val="00B316C3"/>
    <w:rsid w:val="00B51E0C"/>
    <w:rsid w:val="00B52D74"/>
    <w:rsid w:val="00B55879"/>
    <w:rsid w:val="00B64021"/>
    <w:rsid w:val="00B648C7"/>
    <w:rsid w:val="00B67378"/>
    <w:rsid w:val="00B67D1D"/>
    <w:rsid w:val="00B942A6"/>
    <w:rsid w:val="00BA4FDB"/>
    <w:rsid w:val="00BB14F6"/>
    <w:rsid w:val="00BB6729"/>
    <w:rsid w:val="00BB73FD"/>
    <w:rsid w:val="00BD2452"/>
    <w:rsid w:val="00BD7522"/>
    <w:rsid w:val="00BE3E0D"/>
    <w:rsid w:val="00BE4B42"/>
    <w:rsid w:val="00BE7031"/>
    <w:rsid w:val="00BF37EC"/>
    <w:rsid w:val="00C11D6D"/>
    <w:rsid w:val="00C2295D"/>
    <w:rsid w:val="00C31F68"/>
    <w:rsid w:val="00C42356"/>
    <w:rsid w:val="00C458D4"/>
    <w:rsid w:val="00C5004B"/>
    <w:rsid w:val="00C54DB0"/>
    <w:rsid w:val="00C561D8"/>
    <w:rsid w:val="00C65CB2"/>
    <w:rsid w:val="00C71205"/>
    <w:rsid w:val="00C71751"/>
    <w:rsid w:val="00C86F3B"/>
    <w:rsid w:val="00C90C95"/>
    <w:rsid w:val="00C91F50"/>
    <w:rsid w:val="00C926C2"/>
    <w:rsid w:val="00C932ED"/>
    <w:rsid w:val="00C95752"/>
    <w:rsid w:val="00C97E75"/>
    <w:rsid w:val="00CA0E1A"/>
    <w:rsid w:val="00CA752B"/>
    <w:rsid w:val="00CC1855"/>
    <w:rsid w:val="00CD1C2C"/>
    <w:rsid w:val="00CD3F79"/>
    <w:rsid w:val="00CF2472"/>
    <w:rsid w:val="00CF5C52"/>
    <w:rsid w:val="00CF627F"/>
    <w:rsid w:val="00D03D25"/>
    <w:rsid w:val="00D1304E"/>
    <w:rsid w:val="00D23EC7"/>
    <w:rsid w:val="00D33A88"/>
    <w:rsid w:val="00D355C2"/>
    <w:rsid w:val="00D41C38"/>
    <w:rsid w:val="00D54A9B"/>
    <w:rsid w:val="00D54FC7"/>
    <w:rsid w:val="00D6399D"/>
    <w:rsid w:val="00D7337C"/>
    <w:rsid w:val="00D75882"/>
    <w:rsid w:val="00D85A1C"/>
    <w:rsid w:val="00D94616"/>
    <w:rsid w:val="00DA0AC0"/>
    <w:rsid w:val="00DA18E0"/>
    <w:rsid w:val="00DA348D"/>
    <w:rsid w:val="00DA4851"/>
    <w:rsid w:val="00DA4AE2"/>
    <w:rsid w:val="00DA6CA0"/>
    <w:rsid w:val="00DA752D"/>
    <w:rsid w:val="00DB238E"/>
    <w:rsid w:val="00DB6A7E"/>
    <w:rsid w:val="00DC372E"/>
    <w:rsid w:val="00DC46ED"/>
    <w:rsid w:val="00DC5C8C"/>
    <w:rsid w:val="00DD466B"/>
    <w:rsid w:val="00DD708C"/>
    <w:rsid w:val="00DE04B9"/>
    <w:rsid w:val="00DF42C7"/>
    <w:rsid w:val="00DF48B7"/>
    <w:rsid w:val="00DF6254"/>
    <w:rsid w:val="00DF73CB"/>
    <w:rsid w:val="00E013FD"/>
    <w:rsid w:val="00E036D6"/>
    <w:rsid w:val="00E05F18"/>
    <w:rsid w:val="00E0695D"/>
    <w:rsid w:val="00E11E11"/>
    <w:rsid w:val="00E36B72"/>
    <w:rsid w:val="00E5517F"/>
    <w:rsid w:val="00E74632"/>
    <w:rsid w:val="00E757FA"/>
    <w:rsid w:val="00E923AE"/>
    <w:rsid w:val="00EB202A"/>
    <w:rsid w:val="00EB6AB4"/>
    <w:rsid w:val="00EB7453"/>
    <w:rsid w:val="00EC1DE3"/>
    <w:rsid w:val="00EE25D8"/>
    <w:rsid w:val="00EF606F"/>
    <w:rsid w:val="00EF74A8"/>
    <w:rsid w:val="00F039EA"/>
    <w:rsid w:val="00F03C1E"/>
    <w:rsid w:val="00F06F3C"/>
    <w:rsid w:val="00F146DE"/>
    <w:rsid w:val="00F17441"/>
    <w:rsid w:val="00F26392"/>
    <w:rsid w:val="00F3601F"/>
    <w:rsid w:val="00F608DC"/>
    <w:rsid w:val="00F63FF4"/>
    <w:rsid w:val="00F700B9"/>
    <w:rsid w:val="00F729C3"/>
    <w:rsid w:val="00F74D71"/>
    <w:rsid w:val="00F76CBE"/>
    <w:rsid w:val="00F811F0"/>
    <w:rsid w:val="00F86C3F"/>
    <w:rsid w:val="00F938DF"/>
    <w:rsid w:val="00F95132"/>
    <w:rsid w:val="00FA0BD6"/>
    <w:rsid w:val="00FA216B"/>
    <w:rsid w:val="00FC4539"/>
    <w:rsid w:val="00FC4802"/>
    <w:rsid w:val="00FE411A"/>
    <w:rsid w:val="00FF1DEA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35DD6"/>
  <w15:docId w15:val="{8D4600C0-B5A5-4476-B383-34DBFA19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3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6C03C5"/>
    <w:pPr>
      <w:ind w:left="360" w:firstLine="60"/>
      <w:jc w:val="both"/>
    </w:pPr>
    <w:rPr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6C03C5"/>
    <w:rPr>
      <w:rFonts w:ascii="Times New Roman" w:eastAsia="Times New Roman" w:hAnsi="Times New Roman" w:cs="Times New Roman"/>
      <w:sz w:val="24"/>
      <w:szCs w:val="20"/>
    </w:rPr>
  </w:style>
  <w:style w:type="table" w:styleId="Reatabula">
    <w:name w:val="Table Grid"/>
    <w:basedOn w:val="Parastatabula"/>
    <w:uiPriority w:val="39"/>
    <w:rsid w:val="006C03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C0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075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758F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0C36E4"/>
    <w:pPr>
      <w:ind w:left="720"/>
      <w:contextualSpacing/>
    </w:pPr>
  </w:style>
  <w:style w:type="character" w:styleId="Hipersaite">
    <w:name w:val="Hyperlink"/>
    <w:rsid w:val="008A6313"/>
    <w:rPr>
      <w:color w:val="000080"/>
      <w:u w:val="single"/>
    </w:rPr>
  </w:style>
  <w:style w:type="paragraph" w:customStyle="1" w:styleId="Pamatteksts31">
    <w:name w:val="Pamatteksts 31"/>
    <w:basedOn w:val="Parasts"/>
    <w:rsid w:val="00545268"/>
    <w:pPr>
      <w:suppressAutoHyphens/>
      <w:jc w:val="both"/>
    </w:pPr>
    <w:rPr>
      <w:szCs w:val="20"/>
      <w:lang w:eastAsia="ar-SA"/>
    </w:rPr>
  </w:style>
  <w:style w:type="paragraph" w:customStyle="1" w:styleId="naisf">
    <w:name w:val="naisf"/>
    <w:basedOn w:val="Parasts"/>
    <w:rsid w:val="00545268"/>
    <w:pPr>
      <w:spacing w:before="100" w:beforeAutospacing="1" w:after="100" w:afterAutospacing="1"/>
      <w:jc w:val="both"/>
    </w:pPr>
    <w:rPr>
      <w:lang w:val="en-GB" w:eastAsia="en-US"/>
    </w:rPr>
  </w:style>
  <w:style w:type="character" w:customStyle="1" w:styleId="noklusjumarindkopasfonts0">
    <w:name w:val="noklusjumarindkopasfonts"/>
    <w:basedOn w:val="Noklusjumarindkopasfonts"/>
    <w:rsid w:val="00F06F3C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B6AB4"/>
    <w:rPr>
      <w:color w:val="605E5C"/>
      <w:shd w:val="clear" w:color="auto" w:fill="E1DFDD"/>
    </w:rPr>
  </w:style>
  <w:style w:type="paragraph" w:customStyle="1" w:styleId="TableContents">
    <w:name w:val="Table Contents"/>
    <w:basedOn w:val="Parasts"/>
    <w:rsid w:val="00EB6AB4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Nosaukums">
    <w:name w:val="Title"/>
    <w:basedOn w:val="Parasts"/>
    <w:link w:val="NosaukumsRakstz"/>
    <w:qFormat/>
    <w:rsid w:val="00302504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rsid w:val="00302504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naisnod">
    <w:name w:val="naisnod"/>
    <w:basedOn w:val="Parasts"/>
    <w:rsid w:val="003025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cesuklinik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epirkumi@cesuklinik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7BC3-A8AD-40FD-9AD7-9B8ECAC9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lietotajs</cp:lastModifiedBy>
  <cp:revision>15</cp:revision>
  <cp:lastPrinted>2022-10-07T06:48:00Z</cp:lastPrinted>
  <dcterms:created xsi:type="dcterms:W3CDTF">2022-10-07T06:53:00Z</dcterms:created>
  <dcterms:modified xsi:type="dcterms:W3CDTF">2026-06-30T05:45:00Z</dcterms:modified>
</cp:coreProperties>
</file>